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E1429" w:rsidRPr="00925F14" w:rsidRDefault="00000000">
      <w:pPr>
        <w:shd w:val="clear" w:color="auto" w:fill="FFFFFF"/>
        <w:jc w:val="center"/>
        <w:rPr>
          <w:b/>
          <w:bCs/>
          <w:i/>
          <w:iCs/>
          <w:sz w:val="24"/>
          <w:szCs w:val="24"/>
        </w:rPr>
      </w:pPr>
      <w:r w:rsidRPr="00925F14">
        <w:rPr>
          <w:b/>
          <w:bCs/>
          <w:i/>
          <w:iCs/>
          <w:sz w:val="24"/>
          <w:szCs w:val="24"/>
        </w:rPr>
        <w:t>Breckenridge Subdivision POA (BSPOA)</w:t>
      </w:r>
    </w:p>
    <w:p w14:paraId="00000002" w14:textId="77777777" w:rsidR="00AE1429" w:rsidRPr="00925F14" w:rsidRDefault="00000000">
      <w:pPr>
        <w:shd w:val="clear" w:color="auto" w:fill="FFFFFF"/>
        <w:spacing w:after="160"/>
        <w:jc w:val="center"/>
        <w:rPr>
          <w:b/>
          <w:bCs/>
          <w:i/>
          <w:iCs/>
          <w:sz w:val="24"/>
          <w:szCs w:val="24"/>
        </w:rPr>
      </w:pPr>
      <w:r w:rsidRPr="00925F14">
        <w:rPr>
          <w:b/>
          <w:bCs/>
          <w:i/>
          <w:iCs/>
          <w:sz w:val="24"/>
          <w:szCs w:val="24"/>
        </w:rPr>
        <w:t>Meeting Minutes</w:t>
      </w:r>
    </w:p>
    <w:p w14:paraId="00000003" w14:textId="77777777" w:rsidR="00AE1429" w:rsidRDefault="00000000">
      <w:pPr>
        <w:shd w:val="clear" w:color="auto" w:fill="FFFFFF"/>
        <w:spacing w:after="360"/>
        <w:ind w:left="140"/>
        <w:jc w:val="center"/>
        <w:rPr>
          <w:sz w:val="24"/>
          <w:szCs w:val="24"/>
        </w:rPr>
      </w:pPr>
      <w:r>
        <w:rPr>
          <w:i/>
          <w:iCs/>
          <w:sz w:val="24"/>
          <w:szCs w:val="24"/>
        </w:rPr>
        <w:t>August 19, 202</w:t>
      </w:r>
      <w:r>
        <w:rPr>
          <w:sz w:val="24"/>
          <w:szCs w:val="24"/>
        </w:rPr>
        <w:t>5</w:t>
      </w:r>
    </w:p>
    <w:p w14:paraId="00000004" w14:textId="77777777" w:rsidR="00AE1429" w:rsidRDefault="00000000">
      <w:pPr>
        <w:shd w:val="clear" w:color="auto" w:fill="FFFFFF"/>
        <w:spacing w:after="360"/>
        <w:ind w:left="140"/>
        <w:rPr>
          <w:sz w:val="24"/>
          <w:szCs w:val="24"/>
        </w:rPr>
      </w:pPr>
      <w:r>
        <w:rPr>
          <w:sz w:val="24"/>
          <w:szCs w:val="24"/>
        </w:rPr>
        <w:t>Call to order – Dan called the meeting to order at 7:10 pm</w:t>
      </w:r>
    </w:p>
    <w:p w14:paraId="00000005" w14:textId="77777777" w:rsidR="00AE1429" w:rsidRDefault="00000000">
      <w:pPr>
        <w:numPr>
          <w:ilvl w:val="0"/>
          <w:numId w:val="3"/>
        </w:numPr>
        <w:spacing w:before="240"/>
        <w:rPr>
          <w:sz w:val="24"/>
          <w:szCs w:val="24"/>
        </w:rPr>
      </w:pPr>
      <w:r>
        <w:rPr>
          <w:sz w:val="24"/>
          <w:szCs w:val="24"/>
          <w:highlight w:val="white"/>
        </w:rPr>
        <w:t>Roll call – Dan Batson, Warren King, Sandra Severs, and Shayley Moudy were present.</w:t>
      </w:r>
    </w:p>
    <w:p w14:paraId="00000006" w14:textId="77777777" w:rsidR="00AE1429" w:rsidRDefault="00000000">
      <w:pPr>
        <w:numPr>
          <w:ilvl w:val="0"/>
          <w:numId w:val="3"/>
        </w:numPr>
        <w:spacing w:after="240"/>
        <w:rPr>
          <w:sz w:val="24"/>
          <w:szCs w:val="24"/>
        </w:rPr>
      </w:pPr>
      <w:r>
        <w:rPr>
          <w:sz w:val="24"/>
          <w:szCs w:val="24"/>
          <w:highlight w:val="white"/>
        </w:rPr>
        <w:t xml:space="preserve">Warren motioned the Approval of minutes June 17, </w:t>
      </w:r>
      <w:proofErr w:type="gramStart"/>
      <w:r>
        <w:rPr>
          <w:sz w:val="24"/>
          <w:szCs w:val="24"/>
          <w:highlight w:val="white"/>
        </w:rPr>
        <w:t>2025</w:t>
      </w:r>
      <w:proofErr w:type="gramEnd"/>
      <w:r>
        <w:rPr>
          <w:sz w:val="24"/>
          <w:szCs w:val="24"/>
          <w:highlight w:val="white"/>
        </w:rPr>
        <w:t xml:space="preserve"> with changes from last meeting. Shayley 2nd the motion. All in favor.</w:t>
      </w:r>
    </w:p>
    <w:p w14:paraId="00000007" w14:textId="77777777" w:rsidR="00AE1429" w:rsidRDefault="00000000">
      <w:pPr>
        <w:spacing w:before="240" w:after="240"/>
        <w:rPr>
          <w:sz w:val="24"/>
          <w:szCs w:val="24"/>
          <w:highlight w:val="white"/>
        </w:rPr>
      </w:pPr>
      <w:r>
        <w:rPr>
          <w:sz w:val="24"/>
          <w:szCs w:val="24"/>
          <w:highlight w:val="white"/>
        </w:rPr>
        <w:t>President’s Report - Dan Batson</w:t>
      </w:r>
    </w:p>
    <w:p w14:paraId="00000008" w14:textId="2F3CCF43" w:rsidR="00AE1429" w:rsidRDefault="00000000">
      <w:pPr>
        <w:numPr>
          <w:ilvl w:val="0"/>
          <w:numId w:val="1"/>
        </w:numPr>
        <w:spacing w:before="240"/>
        <w:rPr>
          <w:sz w:val="24"/>
          <w:szCs w:val="24"/>
        </w:rPr>
      </w:pPr>
      <w:r>
        <w:rPr>
          <w:sz w:val="24"/>
          <w:szCs w:val="24"/>
        </w:rPr>
        <w:t>Irrigation system - The irrigation system near the entrance of Breckenridge was hit by lightning and system.  A new Irrigation controller was installed.</w:t>
      </w:r>
    </w:p>
    <w:p w14:paraId="00000009" w14:textId="01182C25" w:rsidR="00AE1429" w:rsidRDefault="00000000">
      <w:pPr>
        <w:numPr>
          <w:ilvl w:val="0"/>
          <w:numId w:val="1"/>
        </w:numPr>
        <w:spacing w:after="240"/>
        <w:rPr>
          <w:sz w:val="24"/>
          <w:szCs w:val="24"/>
        </w:rPr>
      </w:pPr>
      <w:proofErr w:type="spellStart"/>
      <w:r>
        <w:rPr>
          <w:sz w:val="24"/>
          <w:szCs w:val="24"/>
        </w:rPr>
        <w:t>WiFi</w:t>
      </w:r>
      <w:proofErr w:type="spellEnd"/>
      <w:r>
        <w:rPr>
          <w:sz w:val="24"/>
          <w:szCs w:val="24"/>
        </w:rPr>
        <w:t xml:space="preserve"> for the Main Entrance Irrigation systems is connected at Lot # 7 (1312 Breckenridge Loop)</w:t>
      </w:r>
    </w:p>
    <w:p w14:paraId="0000000A" w14:textId="77777777" w:rsidR="00AE1429" w:rsidRDefault="00000000">
      <w:pPr>
        <w:spacing w:before="240" w:after="240"/>
        <w:rPr>
          <w:sz w:val="24"/>
          <w:szCs w:val="24"/>
        </w:rPr>
      </w:pPr>
      <w:r>
        <w:rPr>
          <w:sz w:val="24"/>
          <w:szCs w:val="24"/>
        </w:rPr>
        <w:t xml:space="preserve">Treasurer’s Report </w:t>
      </w:r>
    </w:p>
    <w:p w14:paraId="0000000B" w14:textId="17623959" w:rsidR="00AE1429" w:rsidRDefault="00000000">
      <w:pPr>
        <w:numPr>
          <w:ilvl w:val="0"/>
          <w:numId w:val="2"/>
        </w:numPr>
        <w:spacing w:before="240"/>
        <w:rPr>
          <w:sz w:val="24"/>
          <w:szCs w:val="24"/>
        </w:rPr>
      </w:pPr>
      <w:r>
        <w:rPr>
          <w:sz w:val="24"/>
          <w:szCs w:val="24"/>
        </w:rPr>
        <w:t xml:space="preserve">Warren suggested holding off on proposing the necessary increase of the annual BSPOA Dues this year since we do not have the complete data from insurance and legal cost increases of 2025. </w:t>
      </w:r>
    </w:p>
    <w:p w14:paraId="0000000C" w14:textId="2E3EBDC3" w:rsidR="00AE1429" w:rsidRDefault="00000000">
      <w:pPr>
        <w:numPr>
          <w:ilvl w:val="0"/>
          <w:numId w:val="2"/>
        </w:numPr>
        <w:spacing w:after="240"/>
        <w:rPr>
          <w:sz w:val="24"/>
          <w:szCs w:val="24"/>
        </w:rPr>
      </w:pPr>
      <w:r>
        <w:rPr>
          <w:sz w:val="24"/>
          <w:szCs w:val="24"/>
          <w:highlight w:val="white"/>
        </w:rPr>
        <w:t xml:space="preserve">Review of 2025 Financial Transactions - </w:t>
      </w:r>
      <w:r>
        <w:rPr>
          <w:sz w:val="24"/>
          <w:szCs w:val="24"/>
        </w:rPr>
        <w:t xml:space="preserve">The board reviewed the complete financial transactions list for 2025 up to August 19, 2025  </w:t>
      </w:r>
    </w:p>
    <w:p w14:paraId="0000000D" w14:textId="77777777" w:rsidR="00AE1429" w:rsidRDefault="00000000">
      <w:pPr>
        <w:spacing w:before="240" w:after="240"/>
        <w:rPr>
          <w:sz w:val="24"/>
          <w:szCs w:val="24"/>
          <w:highlight w:val="white"/>
        </w:rPr>
      </w:pPr>
      <w:r>
        <w:rPr>
          <w:sz w:val="24"/>
          <w:szCs w:val="24"/>
          <w:highlight w:val="white"/>
        </w:rPr>
        <w:t>Secretary’s Report</w:t>
      </w:r>
    </w:p>
    <w:p w14:paraId="0000000E" w14:textId="77777777" w:rsidR="00AE1429" w:rsidRDefault="00000000">
      <w:pPr>
        <w:numPr>
          <w:ilvl w:val="1"/>
          <w:numId w:val="5"/>
        </w:numPr>
        <w:spacing w:before="240" w:after="240"/>
        <w:rPr>
          <w:sz w:val="24"/>
          <w:szCs w:val="24"/>
        </w:rPr>
      </w:pPr>
      <w:r>
        <w:rPr>
          <w:sz w:val="24"/>
          <w:szCs w:val="24"/>
        </w:rPr>
        <w:t xml:space="preserve">No Secretary Report - Jessica (BSPOA Secretary) was out of town caring for her parents and </w:t>
      </w:r>
      <w:proofErr w:type="gramStart"/>
      <w:r>
        <w:rPr>
          <w:sz w:val="24"/>
          <w:szCs w:val="24"/>
        </w:rPr>
        <w:t>was not able to</w:t>
      </w:r>
      <w:proofErr w:type="gramEnd"/>
      <w:r>
        <w:rPr>
          <w:sz w:val="24"/>
          <w:szCs w:val="24"/>
        </w:rPr>
        <w:t xml:space="preserve"> attend.  </w:t>
      </w:r>
    </w:p>
    <w:p w14:paraId="0000000F" w14:textId="77777777" w:rsidR="00AE1429" w:rsidRDefault="00000000">
      <w:pPr>
        <w:spacing w:before="240" w:after="240"/>
        <w:rPr>
          <w:sz w:val="24"/>
          <w:szCs w:val="24"/>
          <w:highlight w:val="white"/>
        </w:rPr>
      </w:pPr>
      <w:r>
        <w:rPr>
          <w:sz w:val="24"/>
          <w:szCs w:val="24"/>
          <w:highlight w:val="white"/>
        </w:rPr>
        <w:t>New Business</w:t>
      </w:r>
    </w:p>
    <w:p w14:paraId="00000010" w14:textId="77777777" w:rsidR="00AE1429" w:rsidRDefault="00000000">
      <w:pPr>
        <w:numPr>
          <w:ilvl w:val="1"/>
          <w:numId w:val="4"/>
        </w:numPr>
        <w:spacing w:before="240"/>
        <w:rPr>
          <w:sz w:val="24"/>
          <w:szCs w:val="24"/>
        </w:rPr>
      </w:pPr>
      <w:r>
        <w:rPr>
          <w:sz w:val="24"/>
          <w:szCs w:val="24"/>
        </w:rPr>
        <w:t xml:space="preserve">We will review the BSPOA proposed 2026 Budget at the next Meeting November 11, 2025. </w:t>
      </w:r>
    </w:p>
    <w:p w14:paraId="00000011" w14:textId="77777777" w:rsidR="00AE1429" w:rsidRDefault="00000000">
      <w:pPr>
        <w:numPr>
          <w:ilvl w:val="1"/>
          <w:numId w:val="4"/>
        </w:numPr>
        <w:spacing w:after="240"/>
        <w:rPr>
          <w:sz w:val="24"/>
          <w:szCs w:val="24"/>
        </w:rPr>
      </w:pPr>
      <w:r>
        <w:rPr>
          <w:sz w:val="24"/>
          <w:szCs w:val="24"/>
        </w:rPr>
        <w:t xml:space="preserve">Dan has contacted Carroll Electric multiple times to fix the decorative </w:t>
      </w:r>
      <w:proofErr w:type="gramStart"/>
      <w:r>
        <w:rPr>
          <w:sz w:val="24"/>
          <w:szCs w:val="24"/>
        </w:rPr>
        <w:t>street lamp</w:t>
      </w:r>
      <w:proofErr w:type="gramEnd"/>
      <w:r>
        <w:rPr>
          <w:sz w:val="24"/>
          <w:szCs w:val="24"/>
        </w:rPr>
        <w:t xml:space="preserve"> post.  We are still waiting for Carroll electric to fix the decorative lamp post </w:t>
      </w:r>
    </w:p>
    <w:p w14:paraId="00000012" w14:textId="77777777" w:rsidR="00AE1429" w:rsidRDefault="00000000">
      <w:pPr>
        <w:spacing w:before="240" w:after="240"/>
      </w:pPr>
      <w:r>
        <w:rPr>
          <w:sz w:val="24"/>
          <w:szCs w:val="24"/>
        </w:rPr>
        <w:t>Warren motioned that we adjourn the BSPOA meeting at 7:35 pm. 2</w:t>
      </w:r>
      <w:r>
        <w:rPr>
          <w:sz w:val="24"/>
          <w:szCs w:val="24"/>
          <w:vertAlign w:val="superscript"/>
        </w:rPr>
        <w:t>nd</w:t>
      </w:r>
      <w:r>
        <w:rPr>
          <w:sz w:val="24"/>
          <w:szCs w:val="24"/>
        </w:rPr>
        <w:t xml:space="preserve"> by Shayley.  All in favor.  </w:t>
      </w:r>
    </w:p>
    <w:sectPr w:rsidR="00AE142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66DC7CC-580F-EE41-9F09-21ECC180EF1F}"/>
  </w:font>
  <w:font w:name="Arial">
    <w:panose1 w:val="020B0604020202020204"/>
    <w:charset w:val="00"/>
    <w:family w:val="swiss"/>
    <w:pitch w:val="variable"/>
    <w:sig w:usb0="E0002AFF" w:usb1="C0007843" w:usb2="00000009" w:usb3="00000000" w:csb0="000001FF" w:csb1="00000000"/>
    <w:embedRegular r:id="rId2" w:fontKey="{55C84BAA-C0FE-424E-A1A9-A6CF51D2E60C}"/>
    <w:embedItalic r:id="rId3" w:fontKey="{FBFD9416-1C24-CF4B-95EB-FDA6F22A3A77}"/>
    <w:embedBoldItalic r:id="rId4" w:fontKey="{A2E28E71-BC61-B942-8E53-CBB7A88E0E68}"/>
  </w:font>
  <w:font w:name="Calibri">
    <w:panose1 w:val="020F0502020204030204"/>
    <w:charset w:val="00"/>
    <w:family w:val="modern"/>
    <w:pitch w:val="variable"/>
    <w:sig w:usb0="00000003" w:usb1="00000000" w:usb2="00000000" w:usb3="00000000" w:csb0="00000001" w:csb1="00000000"/>
    <w:embedRegular r:id="rId5" w:fontKey="{00A64D2E-FF9C-C94B-AA13-D4816A96105A}"/>
  </w:font>
  <w:font w:name="Cambria">
    <w:panose1 w:val="02040503050406030204"/>
    <w:charset w:val="00"/>
    <w:family w:val="roman"/>
    <w:notTrueType/>
    <w:pitch w:val="default"/>
    <w:embedRegular r:id="rId6" w:fontKey="{6817471A-FF6F-6A4C-B729-E6FF85CAED0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030A0"/>
    <w:multiLevelType w:val="multilevel"/>
    <w:tmpl w:val="38B0223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30822C7"/>
    <w:multiLevelType w:val="multilevel"/>
    <w:tmpl w:val="B5C4BEA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58B67FED"/>
    <w:multiLevelType w:val="multilevel"/>
    <w:tmpl w:val="D3CE388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F5C1C10"/>
    <w:multiLevelType w:val="multilevel"/>
    <w:tmpl w:val="B1F481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9D6056F"/>
    <w:multiLevelType w:val="multilevel"/>
    <w:tmpl w:val="02781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18624548">
    <w:abstractNumId w:val="4"/>
  </w:num>
  <w:num w:numId="2" w16cid:durableId="1880586869">
    <w:abstractNumId w:val="3"/>
  </w:num>
  <w:num w:numId="3" w16cid:durableId="1931617757">
    <w:abstractNumId w:val="2"/>
  </w:num>
  <w:num w:numId="4" w16cid:durableId="1009721778">
    <w:abstractNumId w:val="0"/>
  </w:num>
  <w:num w:numId="5" w16cid:durableId="343899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429"/>
    <w:rsid w:val="00537E9A"/>
    <w:rsid w:val="00925F14"/>
    <w:rsid w:val="00AE1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76ED4B"/>
  <w15:docId w15:val="{0B7249E7-92CD-CB4F-BBA6-CC416E22F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217</Words>
  <Characters>1237</Characters>
  <Application>Microsoft Office Word</Application>
  <DocSecurity>0</DocSecurity>
  <Lines>10</Lines>
  <Paragraphs>2</Paragraphs>
  <ScaleCrop>false</ScaleCrop>
  <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Batson, Dan</cp:lastModifiedBy>
  <cp:revision>2</cp:revision>
  <dcterms:created xsi:type="dcterms:W3CDTF">2025-12-01T23:00:00Z</dcterms:created>
  <dcterms:modified xsi:type="dcterms:W3CDTF">2025-12-01T23:07:00Z</dcterms:modified>
</cp:coreProperties>
</file>